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082F" w14:textId="77777777" w:rsidR="008054AB" w:rsidRDefault="00000000">
      <w:pPr>
        <w:spacing w:after="60"/>
      </w:pPr>
      <w:r>
        <w:rPr>
          <w:b/>
          <w:bCs/>
          <w:color w:val="111827"/>
          <w:sz w:val="56"/>
          <w:szCs w:val="56"/>
        </w:rPr>
        <w:t>Nour Osama Abdelmoniem</w:t>
      </w:r>
    </w:p>
    <w:p w14:paraId="1CAFAB59" w14:textId="77777777" w:rsidR="008054AB" w:rsidRDefault="00000000">
      <w:pPr>
        <w:spacing w:after="120"/>
      </w:pPr>
      <w:r>
        <w:rPr>
          <w:b/>
          <w:bCs/>
          <w:color w:val="1A56DB"/>
          <w:sz w:val="24"/>
          <w:szCs w:val="24"/>
        </w:rPr>
        <w:t>Full-Stack Web Developer  ·  MERN Stack Specialist</w:t>
      </w:r>
    </w:p>
    <w:p w14:paraId="1A4D389F" w14:textId="77777777" w:rsidR="008054AB" w:rsidRDefault="00000000">
      <w:pPr>
        <w:spacing w:after="40"/>
      </w:pPr>
      <w:r>
        <w:rPr>
          <w:sz w:val="19"/>
          <w:szCs w:val="19"/>
        </w:rPr>
        <w:t>Cairo, Egypt</w:t>
      </w:r>
      <w:r>
        <w:rPr>
          <w:color w:val="6B7280"/>
          <w:sz w:val="19"/>
          <w:szCs w:val="19"/>
        </w:rPr>
        <w:t xml:space="preserve">   |   </w:t>
      </w:r>
      <w:hyperlink r:id="rId5" w:history="1">
        <w:r>
          <w:rPr>
            <w:rStyle w:val="Hyperlink"/>
            <w:sz w:val="19"/>
            <w:szCs w:val="19"/>
          </w:rPr>
          <w:t>nour-developments-eg.com</w:t>
        </w:r>
      </w:hyperlink>
      <w:r>
        <w:rPr>
          <w:color w:val="6B7280"/>
          <w:sz w:val="19"/>
          <w:szCs w:val="19"/>
        </w:rPr>
        <w:t xml:space="preserve">   |   </w:t>
      </w:r>
      <w:hyperlink r:id="rId6" w:history="1">
        <w:r>
          <w:rPr>
            <w:rStyle w:val="Hyperlink"/>
            <w:sz w:val="19"/>
            <w:szCs w:val="19"/>
          </w:rPr>
          <w:t>contact@nour-developments-eg.com</w:t>
        </w:r>
      </w:hyperlink>
      <w:r>
        <w:rPr>
          <w:color w:val="6B7280"/>
          <w:sz w:val="19"/>
          <w:szCs w:val="19"/>
        </w:rPr>
        <w:t xml:space="preserve">   |   </w:t>
      </w:r>
      <w:r>
        <w:rPr>
          <w:sz w:val="19"/>
          <w:szCs w:val="19"/>
        </w:rPr>
        <w:t>+20 111 555 1204</w:t>
      </w:r>
      <w:r>
        <w:rPr>
          <w:color w:val="6B7280"/>
          <w:sz w:val="19"/>
          <w:szCs w:val="19"/>
        </w:rPr>
        <w:t xml:space="preserve">   |   </w:t>
      </w:r>
      <w:hyperlink r:id="rId7" w:history="1">
        <w:r>
          <w:rPr>
            <w:rStyle w:val="Hyperlink"/>
            <w:sz w:val="19"/>
            <w:szCs w:val="19"/>
          </w:rPr>
          <w:t>LinkedIn</w:t>
        </w:r>
      </w:hyperlink>
      <w:r>
        <w:rPr>
          <w:color w:val="6B7280"/>
          <w:sz w:val="19"/>
          <w:szCs w:val="19"/>
        </w:rPr>
        <w:t xml:space="preserve">   |   </w:t>
      </w:r>
      <w:hyperlink r:id="rId8" w:history="1">
        <w:r>
          <w:rPr>
            <w:rStyle w:val="Hyperlink"/>
            <w:sz w:val="19"/>
            <w:szCs w:val="19"/>
          </w:rPr>
          <w:t>GitHub</w:t>
        </w:r>
      </w:hyperlink>
    </w:p>
    <w:p w14:paraId="1F81E396" w14:textId="77777777" w:rsidR="008054AB" w:rsidRDefault="008054AB">
      <w:pPr>
        <w:pBdr>
          <w:top w:val="none" w:sz="0" w:space="0" w:color="FFFFFF"/>
          <w:left w:val="none" w:sz="0" w:space="0" w:color="FFFFFF"/>
          <w:bottom w:val="single" w:sz="6" w:space="1" w:color="1A56DB"/>
          <w:right w:val="none" w:sz="0" w:space="0" w:color="FFFFFF"/>
        </w:pBdr>
        <w:spacing w:before="80"/>
      </w:pPr>
    </w:p>
    <w:p w14:paraId="5504B155" w14:textId="77777777" w:rsidR="008054AB" w:rsidRDefault="008054AB">
      <w:pPr>
        <w:spacing w:before="60"/>
      </w:pPr>
    </w:p>
    <w:p w14:paraId="3013DA6E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t>PROFESSIONAL SUMMARY</w:t>
      </w:r>
    </w:p>
    <w:p w14:paraId="04AF6B8E" w14:textId="20F4D8E4" w:rsidR="008054AB" w:rsidRDefault="00000000">
      <w:pPr>
        <w:spacing w:after="80"/>
      </w:pPr>
      <w:r>
        <w:t xml:space="preserve">Results-driven Full-Stack Web Developer </w:t>
      </w:r>
      <w:r w:rsidR="00974C67">
        <w:t>specializing</w:t>
      </w:r>
      <w:r>
        <w:t xml:space="preserve"> in the MERN stack (MongoDB · Express.js · React · Node.js) with additional expertise in SQL databases, RESTful API design, and bilingual (Arabic–English) web </w:t>
      </w:r>
      <w:r w:rsidR="00974C67">
        <w:t>localization</w:t>
      </w:r>
      <w:r>
        <w:t>. Proven track record of delivering 50+ complete web products — from pixel-perfect front-end interfaces to production-ready back-end APIs — with a 100% client satisfaction rate across freelance engagements.</w:t>
      </w:r>
    </w:p>
    <w:p w14:paraId="58BDE5E6" w14:textId="77777777" w:rsidR="008054AB" w:rsidRDefault="00000000">
      <w:pPr>
        <w:spacing w:after="80"/>
      </w:pPr>
      <w:r>
        <w:t>Passionate about writing clean, maintainable code and building digital experiences that are fast, accessible, and genuinely delightful to use. Actively seeking a full-time or remote full-stack position where strong technical skills and a product-minded approach can drive real business impact from day one.</w:t>
      </w:r>
    </w:p>
    <w:p w14:paraId="0829950E" w14:textId="77777777" w:rsidR="008054AB" w:rsidRDefault="008054AB">
      <w:pPr>
        <w:spacing w:before="60"/>
      </w:pPr>
    </w:p>
    <w:p w14:paraId="3E47EE29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t>TECHNICAL SKILLS</w:t>
      </w:r>
    </w:p>
    <w:p w14:paraId="68887DF3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Frontend: </w:t>
      </w:r>
      <w:r>
        <w:t>HTML5  ·  CSS3  ·  Flexbox / Grid  ·  JavaScript (ES6+)  ·  React.js</w:t>
      </w:r>
    </w:p>
    <w:p w14:paraId="5754B20F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Backend: </w:t>
      </w:r>
      <w:r>
        <w:t xml:space="preserve">Node.js  ·  Express.js  ·  REST API Design  ·  JWT Authentication  ·  </w:t>
      </w:r>
      <w:proofErr w:type="spellStart"/>
      <w:r>
        <w:t>Nodemailer</w:t>
      </w:r>
      <w:proofErr w:type="spellEnd"/>
      <w:r>
        <w:t xml:space="preserve">  ·  Multer</w:t>
      </w:r>
    </w:p>
    <w:p w14:paraId="673FE108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Databases: </w:t>
      </w:r>
      <w:r>
        <w:t>MySQL  ·  PostgreSQL  ·  Database Schema Design  ·  SQL Queries</w:t>
      </w:r>
    </w:p>
    <w:p w14:paraId="18A8EC37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Tools: </w:t>
      </w:r>
      <w:r>
        <w:t xml:space="preserve">Git  ·  GitHub  ·  Figma  ·  VS Code  ·  Postman  ·  </w:t>
      </w:r>
      <w:proofErr w:type="spellStart"/>
      <w:r>
        <w:t>npm</w:t>
      </w:r>
      <w:proofErr w:type="spellEnd"/>
    </w:p>
    <w:p w14:paraId="237ABA92" w14:textId="0EE38048" w:rsidR="008054AB" w:rsidRDefault="00000000">
      <w:pPr>
        <w:spacing w:after="80"/>
      </w:pPr>
      <w:r>
        <w:rPr>
          <w:b/>
          <w:bCs/>
          <w:color w:val="111827"/>
        </w:rPr>
        <w:t xml:space="preserve">Practices: </w:t>
      </w:r>
      <w:r>
        <w:t xml:space="preserve">Responsive / Mobile-First Design  ·  SEO Best Practices  ·  Web Accessibility (WCAG)  ·  RTL </w:t>
      </w:r>
      <w:r w:rsidR="00974C67">
        <w:t>Localization</w:t>
      </w:r>
    </w:p>
    <w:p w14:paraId="36543C8B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Languages: </w:t>
      </w:r>
      <w:r>
        <w:t>Arabic (Native)  ·  English (Fluent)</w:t>
      </w:r>
    </w:p>
    <w:p w14:paraId="58A3819A" w14:textId="77777777" w:rsidR="008054AB" w:rsidRDefault="008054AB">
      <w:pPr>
        <w:spacing w:before="60"/>
      </w:pPr>
    </w:p>
    <w:p w14:paraId="13AFDA5F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t>WORK EXPERIENCE</w:t>
      </w:r>
    </w:p>
    <w:p w14:paraId="5C5937CA" w14:textId="77777777" w:rsidR="008054AB" w:rsidRDefault="00000000">
      <w:pPr>
        <w:tabs>
          <w:tab w:val="right" w:pos="9438"/>
        </w:tabs>
        <w:spacing w:before="200"/>
      </w:pPr>
      <w:r>
        <w:rPr>
          <w:b/>
          <w:bCs/>
          <w:color w:val="111827"/>
          <w:sz w:val="22"/>
          <w:szCs w:val="22"/>
        </w:rPr>
        <w:t>Freelance Full-Stack Web Developer</w:t>
      </w:r>
      <w:r>
        <w:rPr>
          <w:sz w:val="22"/>
          <w:szCs w:val="22"/>
        </w:rPr>
        <w:tab/>
      </w:r>
      <w:r>
        <w:rPr>
          <w:i/>
          <w:iCs/>
          <w:color w:val="6B7280"/>
          <w:sz w:val="19"/>
          <w:szCs w:val="19"/>
        </w:rPr>
        <w:t>2022 – Present</w:t>
      </w:r>
    </w:p>
    <w:p w14:paraId="65BE32F2" w14:textId="77777777" w:rsidR="008054AB" w:rsidRDefault="00000000">
      <w:pPr>
        <w:spacing w:after="80"/>
      </w:pPr>
      <w:r>
        <w:rPr>
          <w:b/>
          <w:bCs/>
          <w:color w:val="1A56DB"/>
        </w:rPr>
        <w:t>Nour Developments  ·  Cairo, Egypt  (Self-Employed)</w:t>
      </w:r>
    </w:p>
    <w:p w14:paraId="4CB563B3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Designed, developed, and deployed 50+ end-to-end web applications for clients across e-commerce, healthcare, education, and real estate — consistently delivering on time and within budget, achieving a 100% client satisfaction rate.</w:t>
      </w:r>
    </w:p>
    <w:p w14:paraId="65BEB88B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Built a bilingual (Arabic/English) portfolio website with seamless RTL/LTR switching, dark/light mode, scroll animations, a multi-step contact form with image/PDF upload, and an Express.js backend with automated email delivery.</w:t>
      </w:r>
    </w:p>
    <w:p w14:paraId="60BAA9A0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Engineered RESTful APIs with Node.js and Express.js, integrating third-party services including Stripe payment gateway, Twilio SMS, and AWS S3 media storage.</w:t>
      </w:r>
    </w:p>
    <w:p w14:paraId="740A4600" w14:textId="7486931E" w:rsidR="008054AB" w:rsidRDefault="00000000">
      <w:pPr>
        <w:pStyle w:val="a4"/>
        <w:numPr>
          <w:ilvl w:val="0"/>
          <w:numId w:val="2"/>
        </w:numPr>
        <w:spacing w:after="70"/>
      </w:pPr>
      <w:r>
        <w:t xml:space="preserve">Reduced average page load time by 40% across client projects through code splitting, lazy loading, image </w:t>
      </w:r>
      <w:r w:rsidR="00974C67">
        <w:t>optimization</w:t>
      </w:r>
      <w:r>
        <w:t>, and HTTP caching strategies.</w:t>
      </w:r>
    </w:p>
    <w:p w14:paraId="492C56E6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 xml:space="preserve">Achieved 95+ Google Lighthouse scores on multiple client websites through semantic HTML, structured data markup, and </w:t>
      </w:r>
      <w:proofErr w:type="spellStart"/>
      <w:r>
        <w:t>hreflang</w:t>
      </w:r>
      <w:proofErr w:type="spellEnd"/>
      <w:r>
        <w:t xml:space="preserve"> implementation — driving a 60% organic traffic increase within 3 months post-launch on one bilingual corporate site.</w:t>
      </w:r>
    </w:p>
    <w:p w14:paraId="450E9AC8" w14:textId="05F72075" w:rsidR="008054AB" w:rsidRDefault="00000000">
      <w:pPr>
        <w:pStyle w:val="a4"/>
        <w:numPr>
          <w:ilvl w:val="0"/>
          <w:numId w:val="2"/>
        </w:numPr>
        <w:spacing w:after="70"/>
      </w:pPr>
      <w:r>
        <w:t xml:space="preserve">Delivered professional Arabic ↔ English translation and </w:t>
      </w:r>
      <w:r w:rsidR="00974C67">
        <w:t>localization</w:t>
      </w:r>
      <w:r>
        <w:t xml:space="preserve"> for 10+ websites, preserving SEO value, cultural nuance, and brand voice across both languages.</w:t>
      </w:r>
    </w:p>
    <w:p w14:paraId="5C54D3B4" w14:textId="77777777" w:rsidR="008054AB" w:rsidRDefault="008054AB">
      <w:pPr>
        <w:spacing w:before="60"/>
      </w:pPr>
    </w:p>
    <w:p w14:paraId="3D4A938E" w14:textId="77777777" w:rsidR="008054AB" w:rsidRDefault="00000000">
      <w:pPr>
        <w:tabs>
          <w:tab w:val="right" w:pos="9438"/>
        </w:tabs>
        <w:spacing w:before="200"/>
      </w:pPr>
      <w:r>
        <w:rPr>
          <w:b/>
          <w:bCs/>
          <w:color w:val="111827"/>
          <w:sz w:val="22"/>
          <w:szCs w:val="22"/>
        </w:rPr>
        <w:t>Contact Centre Operations Agent</w:t>
      </w:r>
      <w:r>
        <w:rPr>
          <w:sz w:val="22"/>
          <w:szCs w:val="22"/>
        </w:rPr>
        <w:tab/>
      </w:r>
      <w:r>
        <w:rPr>
          <w:i/>
          <w:iCs/>
          <w:color w:val="6B7280"/>
          <w:sz w:val="19"/>
          <w:szCs w:val="19"/>
        </w:rPr>
        <w:t>Nov 2021 – Jun 2022</w:t>
      </w:r>
    </w:p>
    <w:p w14:paraId="710B8F64" w14:textId="77777777" w:rsidR="008054AB" w:rsidRDefault="00000000">
      <w:pPr>
        <w:spacing w:after="80"/>
      </w:pPr>
      <w:r>
        <w:rPr>
          <w:b/>
          <w:bCs/>
          <w:color w:val="1A56DB"/>
        </w:rPr>
        <w:t>Commercial International Bank (CIB)  ·  Cairo, Egypt</w:t>
      </w:r>
    </w:p>
    <w:p w14:paraId="6388E33E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lastRenderedPageBreak/>
        <w:t>Handled a high volume of inbound customer enquiries related to banking products, account management, and technical support — consistently meeting and exceeding SLA response-time targets.</w:t>
      </w:r>
    </w:p>
    <w:p w14:paraId="15829B5E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Developed strong written and verbal communication skills in both Arabic and English, directly serving a diverse customer base across Egypt and international clients.</w:t>
      </w:r>
    </w:p>
    <w:p w14:paraId="4E8F1075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Collaborated within a structured operations team to resolve escalated complaints, reducing average resolution time and improving customer satisfaction scores.</w:t>
      </w:r>
    </w:p>
    <w:p w14:paraId="617731E4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Gained hands-on experience with banking CRM systems and data-entry workflows, building a disciplined attention to detail that now informs clean, well-documented code.</w:t>
      </w:r>
    </w:p>
    <w:p w14:paraId="34C1EC6B" w14:textId="77777777" w:rsidR="008054AB" w:rsidRDefault="008054AB">
      <w:pPr>
        <w:spacing w:before="60"/>
      </w:pPr>
    </w:p>
    <w:p w14:paraId="0E9790A0" w14:textId="77777777" w:rsidR="008054AB" w:rsidRDefault="00000000">
      <w:pPr>
        <w:tabs>
          <w:tab w:val="right" w:pos="9438"/>
        </w:tabs>
        <w:spacing w:before="200"/>
      </w:pPr>
      <w:r>
        <w:rPr>
          <w:b/>
          <w:bCs/>
          <w:color w:val="111827"/>
          <w:sz w:val="22"/>
          <w:szCs w:val="22"/>
        </w:rPr>
        <w:t>Retail Sales Representative  →  Assistant Retail Manager</w:t>
      </w:r>
      <w:r>
        <w:rPr>
          <w:sz w:val="22"/>
          <w:szCs w:val="22"/>
        </w:rPr>
        <w:tab/>
      </w:r>
      <w:r>
        <w:rPr>
          <w:i/>
          <w:iCs/>
          <w:color w:val="6B7280"/>
          <w:sz w:val="19"/>
          <w:szCs w:val="19"/>
        </w:rPr>
        <w:t>Jun 2019 – Feb 2021</w:t>
      </w:r>
    </w:p>
    <w:p w14:paraId="6794161A" w14:textId="77777777" w:rsidR="008054AB" w:rsidRDefault="00000000">
      <w:pPr>
        <w:spacing w:after="80"/>
      </w:pPr>
      <w:r>
        <w:rPr>
          <w:b/>
          <w:bCs/>
          <w:color w:val="1A56DB"/>
        </w:rPr>
        <w:t>Etisalat (e&amp;)  ·  Cairo, Egypt</w:t>
      </w:r>
    </w:p>
    <w:p w14:paraId="3720C454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Joined as Retail Sales Representative (Jun 2019) and was promoted to Assistant Retail Manager within one year (Jun 2020) based on consistent performance and leadership potential.</w:t>
      </w:r>
    </w:p>
    <w:p w14:paraId="7F189F08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Contributed to a 20% increase in branch sales within the first year by applying strategic customer engagement and upselling techniques across mobile, broadband, and enterprise products.</w:t>
      </w:r>
    </w:p>
    <w:p w14:paraId="6E99F1E9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As Assistant Retail Manager, supervised a team of sales associates — setting daily targets, conducting briefings, and coaching team members to improve conversion rates and service quality.</w:t>
      </w:r>
    </w:p>
    <w:p w14:paraId="22E2692A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Developed strong negotiation, time-management, and client-relationship skills in a fast-paced, target-driven retail environment — competencies that now directly support effective client management in freelance projects.</w:t>
      </w:r>
    </w:p>
    <w:p w14:paraId="62E92AED" w14:textId="77777777" w:rsidR="008054AB" w:rsidRDefault="008054AB">
      <w:pPr>
        <w:spacing w:before="60"/>
      </w:pPr>
    </w:p>
    <w:p w14:paraId="2620A88E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t>KEY PROJECTS</w:t>
      </w:r>
    </w:p>
    <w:p w14:paraId="4DEF1CFD" w14:textId="77777777" w:rsidR="008054AB" w:rsidRDefault="00000000">
      <w:pPr>
        <w:tabs>
          <w:tab w:val="right" w:pos="9438"/>
        </w:tabs>
        <w:spacing w:before="160"/>
      </w:pPr>
      <w:r>
        <w:rPr>
          <w:b/>
          <w:bCs/>
          <w:color w:val="111827"/>
          <w:sz w:val="21"/>
          <w:szCs w:val="21"/>
        </w:rPr>
        <w:t xml:space="preserve">E-Commerce Platform  </w:t>
      </w:r>
      <w:r>
        <w:rPr>
          <w:i/>
          <w:iCs/>
          <w:color w:val="6B7280"/>
          <w:sz w:val="19"/>
          <w:szCs w:val="19"/>
        </w:rPr>
        <w:t>·  React · Node.js · Express · MySQL · Stripe API</w:t>
      </w:r>
    </w:p>
    <w:p w14:paraId="6937E1BC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Built a full-featured online store with product catalogue, cart, Stripe checkout, inventory management, and a React admin dashboard handling 1,000+ SKUs.</w:t>
      </w:r>
    </w:p>
    <w:p w14:paraId="1FDBE29C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Implemented JWT-based authentication, role-based access control, and PCI-DSS-compliant payment processing with Stripe webhooks for order state management.</w:t>
      </w:r>
    </w:p>
    <w:p w14:paraId="51913112" w14:textId="77777777" w:rsidR="008054AB" w:rsidRDefault="008054AB">
      <w:pPr>
        <w:spacing w:before="40"/>
      </w:pPr>
    </w:p>
    <w:p w14:paraId="4A14546F" w14:textId="77777777" w:rsidR="008054AB" w:rsidRDefault="00000000">
      <w:pPr>
        <w:tabs>
          <w:tab w:val="right" w:pos="9438"/>
        </w:tabs>
        <w:spacing w:before="160"/>
      </w:pPr>
      <w:r>
        <w:rPr>
          <w:b/>
          <w:bCs/>
          <w:color w:val="111827"/>
          <w:sz w:val="21"/>
          <w:szCs w:val="21"/>
        </w:rPr>
        <w:t xml:space="preserve">Transportation &amp; Car Rental Booking System  </w:t>
      </w:r>
      <w:r>
        <w:rPr>
          <w:i/>
          <w:iCs/>
          <w:color w:val="6B7280"/>
          <w:sz w:val="19"/>
          <w:szCs w:val="19"/>
        </w:rPr>
        <w:t>·  React · Node.js · Express · MySQL</w:t>
      </w:r>
    </w:p>
    <w:p w14:paraId="08F7F873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Designed and developed a full-stack car rental and transportation booking platform with a React front-end featuring a multi-step booking flow, real-time availability checking, and dynamic pricing.</w:t>
      </w:r>
    </w:p>
    <w:p w14:paraId="2C030A40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Built the Express.js backend with RESTful API endpoints for vehicle management, booking lifecycle (create, confirm, cancel), and user authentication via JWT — deployed with a MySQL relational database schema.</w:t>
      </w:r>
    </w:p>
    <w:p w14:paraId="0BAD151E" w14:textId="77777777" w:rsidR="008054AB" w:rsidRDefault="008054AB">
      <w:pPr>
        <w:spacing w:before="40"/>
      </w:pPr>
    </w:p>
    <w:p w14:paraId="0A0FC78A" w14:textId="77777777" w:rsidR="008054AB" w:rsidRDefault="00000000">
      <w:pPr>
        <w:tabs>
          <w:tab w:val="right" w:pos="9438"/>
        </w:tabs>
        <w:spacing w:before="160"/>
      </w:pPr>
      <w:r>
        <w:rPr>
          <w:b/>
          <w:bCs/>
          <w:color w:val="111827"/>
          <w:sz w:val="21"/>
          <w:szCs w:val="21"/>
        </w:rPr>
        <w:t xml:space="preserve">Bilingual Corporate Website  </w:t>
      </w:r>
      <w:r>
        <w:rPr>
          <w:i/>
          <w:iCs/>
          <w:color w:val="6B7280"/>
          <w:sz w:val="19"/>
          <w:szCs w:val="19"/>
        </w:rPr>
        <w:t>·  HTML5 · CSS3 · JavaScript · RTL · SEO</w:t>
      </w:r>
    </w:p>
    <w:p w14:paraId="1A66AFFC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 xml:space="preserve">Delivered a pixel-perfect bilingual Arabic/English website with zero-layout-shift RTL switching, structured data, and </w:t>
      </w:r>
      <w:proofErr w:type="spellStart"/>
      <w:r>
        <w:t>hreflang</w:t>
      </w:r>
      <w:proofErr w:type="spellEnd"/>
      <w:r>
        <w:t xml:space="preserve"> tags — achieving a 95+ Lighthouse score and a 60% organic traffic uplift within 3 months of launch.</w:t>
      </w:r>
    </w:p>
    <w:p w14:paraId="707A0885" w14:textId="77777777" w:rsidR="008054AB" w:rsidRDefault="008054AB">
      <w:pPr>
        <w:spacing w:before="40"/>
      </w:pPr>
    </w:p>
    <w:p w14:paraId="14A5DC71" w14:textId="77777777" w:rsidR="008054AB" w:rsidRDefault="00000000">
      <w:pPr>
        <w:tabs>
          <w:tab w:val="right" w:pos="9438"/>
        </w:tabs>
        <w:spacing w:before="160"/>
      </w:pPr>
      <w:r>
        <w:rPr>
          <w:b/>
          <w:bCs/>
          <w:color w:val="111827"/>
          <w:sz w:val="21"/>
          <w:szCs w:val="21"/>
        </w:rPr>
        <w:t xml:space="preserve">Business Analytics Dashboard  </w:t>
      </w:r>
      <w:r>
        <w:rPr>
          <w:i/>
          <w:iCs/>
          <w:color w:val="6B7280"/>
          <w:sz w:val="19"/>
          <w:szCs w:val="19"/>
        </w:rPr>
        <w:t>·  React · Chart.js · Node.js · PostgreSQL</w:t>
      </w:r>
    </w:p>
    <w:p w14:paraId="3A0693EC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t>Designed and built a real-time KPI dashboard with interactive charts, CSV export, date-range filtering, and multi-role access control for enterprise clients.</w:t>
      </w:r>
    </w:p>
    <w:p w14:paraId="29659968" w14:textId="77777777" w:rsidR="008054AB" w:rsidRDefault="008054AB">
      <w:pPr>
        <w:spacing w:before="60"/>
      </w:pPr>
    </w:p>
    <w:p w14:paraId="39BAE800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t>EDUCATION</w:t>
      </w:r>
    </w:p>
    <w:p w14:paraId="52630AD6" w14:textId="77777777" w:rsidR="008054AB" w:rsidRDefault="00000000">
      <w:pPr>
        <w:tabs>
          <w:tab w:val="right" w:pos="9438"/>
        </w:tabs>
        <w:spacing w:before="200"/>
      </w:pPr>
      <w:r>
        <w:rPr>
          <w:b/>
          <w:bCs/>
          <w:color w:val="111827"/>
          <w:sz w:val="22"/>
          <w:szCs w:val="22"/>
        </w:rPr>
        <w:t>Bachelor of Commerce — Accounting</w:t>
      </w:r>
      <w:r>
        <w:rPr>
          <w:sz w:val="22"/>
          <w:szCs w:val="22"/>
        </w:rPr>
        <w:tab/>
      </w:r>
      <w:r>
        <w:rPr>
          <w:i/>
          <w:iCs/>
          <w:color w:val="6B7280"/>
          <w:sz w:val="19"/>
          <w:szCs w:val="19"/>
        </w:rPr>
        <w:t>2015 – 2018</w:t>
      </w:r>
    </w:p>
    <w:p w14:paraId="3CA38E7B" w14:textId="77777777" w:rsidR="008054AB" w:rsidRDefault="00000000">
      <w:pPr>
        <w:spacing w:after="80"/>
      </w:pPr>
      <w:r>
        <w:rPr>
          <w:b/>
          <w:bCs/>
          <w:color w:val="1A56DB"/>
        </w:rPr>
        <w:t>Modern Academy  ·  Faculty of Business Administration  ·  Cairo, Egypt</w:t>
      </w:r>
    </w:p>
    <w:p w14:paraId="215E29F2" w14:textId="77777777" w:rsidR="008054AB" w:rsidRDefault="008054AB">
      <w:pPr>
        <w:spacing w:before="60"/>
      </w:pPr>
    </w:p>
    <w:p w14:paraId="347BF0C5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lastRenderedPageBreak/>
        <w:t>CERTIFICATIONS &amp; COURSES</w:t>
      </w:r>
    </w:p>
    <w:p w14:paraId="11D096D4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rPr>
          <w:b/>
          <w:bCs/>
          <w:color w:val="111827"/>
        </w:rPr>
        <w:t>The Complete Web Development Bootcamp</w:t>
      </w:r>
      <w:r>
        <w:rPr>
          <w:color w:val="6B7280"/>
        </w:rPr>
        <w:t xml:space="preserve">  —  Udemy  ·  2023</w:t>
      </w:r>
    </w:p>
    <w:p w14:paraId="0A36EDA7" w14:textId="77777777" w:rsidR="008054AB" w:rsidRDefault="00000000">
      <w:pPr>
        <w:pStyle w:val="a4"/>
        <w:numPr>
          <w:ilvl w:val="0"/>
          <w:numId w:val="2"/>
        </w:numPr>
        <w:spacing w:after="70"/>
      </w:pPr>
      <w:r>
        <w:rPr>
          <w:b/>
          <w:bCs/>
          <w:color w:val="111827"/>
        </w:rPr>
        <w:t>Web Development Challenger Track</w:t>
      </w:r>
      <w:r>
        <w:rPr>
          <w:color w:val="6B7280"/>
        </w:rPr>
        <w:t xml:space="preserve">  —  Udacity  ·  2021</w:t>
      </w:r>
    </w:p>
    <w:p w14:paraId="7847E0B4" w14:textId="77777777" w:rsidR="008054AB" w:rsidRDefault="008054AB">
      <w:pPr>
        <w:spacing w:before="60"/>
      </w:pPr>
    </w:p>
    <w:p w14:paraId="78844CB4" w14:textId="77777777" w:rsidR="008054AB" w:rsidRDefault="00000000">
      <w:pPr>
        <w:pBdr>
          <w:top w:val="none" w:sz="0" w:space="0" w:color="FFFFFF"/>
          <w:left w:val="none" w:sz="0" w:space="0" w:color="FFFFFF"/>
          <w:bottom w:val="single" w:sz="10" w:space="1" w:color="1A56DB"/>
          <w:right w:val="none" w:sz="0" w:space="0" w:color="FFFFFF"/>
        </w:pBdr>
        <w:spacing w:before="280" w:after="100"/>
      </w:pPr>
      <w:r>
        <w:rPr>
          <w:b/>
          <w:bCs/>
          <w:color w:val="1A56DB"/>
          <w:spacing w:val="100"/>
          <w:sz w:val="22"/>
          <w:szCs w:val="22"/>
        </w:rPr>
        <w:t>ADDITIONAL INFORMATION</w:t>
      </w:r>
    </w:p>
    <w:p w14:paraId="067F8437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Location: </w:t>
      </w:r>
      <w:r>
        <w:t>Cairo, Egypt — open to on-site, hybrid, and fully remote roles</w:t>
      </w:r>
    </w:p>
    <w:p w14:paraId="64FFD7F8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Availability: </w:t>
      </w:r>
      <w:r>
        <w:t>Available immediately</w:t>
      </w:r>
    </w:p>
    <w:p w14:paraId="460D2274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Portfolio: </w:t>
      </w:r>
      <w:r>
        <w:t>nour-developments-eg.com — live projects with source code links</w:t>
      </w:r>
    </w:p>
    <w:p w14:paraId="00EFA26C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Translation: </w:t>
      </w:r>
      <w:r>
        <w:t>Professional Arabic ↔ English technical &amp; marketing translation</w:t>
      </w:r>
    </w:p>
    <w:p w14:paraId="0436BA64" w14:textId="77777777" w:rsidR="008054AB" w:rsidRDefault="00000000">
      <w:pPr>
        <w:spacing w:after="80"/>
      </w:pPr>
      <w:r>
        <w:rPr>
          <w:b/>
          <w:bCs/>
          <w:color w:val="111827"/>
        </w:rPr>
        <w:t xml:space="preserve">Date of Birth: </w:t>
      </w:r>
      <w:r>
        <w:t>11 January 1996</w:t>
      </w:r>
    </w:p>
    <w:p w14:paraId="429947CD" w14:textId="77777777" w:rsidR="008054AB" w:rsidRDefault="008054AB">
      <w:pPr>
        <w:spacing w:before="200"/>
      </w:pPr>
    </w:p>
    <w:sectPr w:rsidR="008054AB">
      <w:pgSz w:w="11906" w:h="16838"/>
      <w:pgMar w:top="1008" w:right="1224" w:bottom="1008" w:left="122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03DB"/>
    <w:multiLevelType w:val="hybridMultilevel"/>
    <w:tmpl w:val="D74041B8"/>
    <w:lvl w:ilvl="0" w:tplc="A24854A6">
      <w:start w:val="1"/>
      <w:numFmt w:val="bullet"/>
      <w:lvlText w:val="●"/>
      <w:lvlJc w:val="left"/>
      <w:pPr>
        <w:ind w:left="720" w:hanging="360"/>
      </w:pPr>
    </w:lvl>
    <w:lvl w:ilvl="1" w:tplc="C096DEC6">
      <w:start w:val="1"/>
      <w:numFmt w:val="bullet"/>
      <w:lvlText w:val="○"/>
      <w:lvlJc w:val="left"/>
      <w:pPr>
        <w:ind w:left="1440" w:hanging="360"/>
      </w:pPr>
    </w:lvl>
    <w:lvl w:ilvl="2" w:tplc="F6E42148">
      <w:start w:val="1"/>
      <w:numFmt w:val="bullet"/>
      <w:lvlText w:val="■"/>
      <w:lvlJc w:val="left"/>
      <w:pPr>
        <w:ind w:left="2160" w:hanging="360"/>
      </w:pPr>
    </w:lvl>
    <w:lvl w:ilvl="3" w:tplc="25B28582">
      <w:start w:val="1"/>
      <w:numFmt w:val="bullet"/>
      <w:lvlText w:val="●"/>
      <w:lvlJc w:val="left"/>
      <w:pPr>
        <w:ind w:left="2880" w:hanging="360"/>
      </w:pPr>
    </w:lvl>
    <w:lvl w:ilvl="4" w:tplc="3B42B2E2">
      <w:start w:val="1"/>
      <w:numFmt w:val="bullet"/>
      <w:lvlText w:val="○"/>
      <w:lvlJc w:val="left"/>
      <w:pPr>
        <w:ind w:left="3600" w:hanging="360"/>
      </w:pPr>
    </w:lvl>
    <w:lvl w:ilvl="5" w:tplc="122C6EF2">
      <w:start w:val="1"/>
      <w:numFmt w:val="bullet"/>
      <w:lvlText w:val="■"/>
      <w:lvlJc w:val="left"/>
      <w:pPr>
        <w:ind w:left="4320" w:hanging="360"/>
      </w:pPr>
    </w:lvl>
    <w:lvl w:ilvl="6" w:tplc="9E1C3CA2">
      <w:start w:val="1"/>
      <w:numFmt w:val="bullet"/>
      <w:lvlText w:val="●"/>
      <w:lvlJc w:val="left"/>
      <w:pPr>
        <w:ind w:left="5040" w:hanging="360"/>
      </w:pPr>
    </w:lvl>
    <w:lvl w:ilvl="7" w:tplc="96444B82">
      <w:start w:val="1"/>
      <w:numFmt w:val="bullet"/>
      <w:lvlText w:val="●"/>
      <w:lvlJc w:val="left"/>
      <w:pPr>
        <w:ind w:left="5760" w:hanging="360"/>
      </w:pPr>
    </w:lvl>
    <w:lvl w:ilvl="8" w:tplc="31C008A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F91703"/>
    <w:multiLevelType w:val="hybridMultilevel"/>
    <w:tmpl w:val="F592984A"/>
    <w:lvl w:ilvl="0" w:tplc="F116733C">
      <w:start w:val="1"/>
      <w:numFmt w:val="bullet"/>
      <w:lvlText w:val="▸"/>
      <w:lvlJc w:val="left"/>
      <w:pPr>
        <w:ind w:left="440" w:hanging="280"/>
      </w:pPr>
    </w:lvl>
    <w:lvl w:ilvl="1" w:tplc="5BC8775E">
      <w:numFmt w:val="decimal"/>
      <w:lvlText w:val=""/>
      <w:lvlJc w:val="left"/>
    </w:lvl>
    <w:lvl w:ilvl="2" w:tplc="E70EB468">
      <w:numFmt w:val="decimal"/>
      <w:lvlText w:val=""/>
      <w:lvlJc w:val="left"/>
    </w:lvl>
    <w:lvl w:ilvl="3" w:tplc="681A43A0">
      <w:numFmt w:val="decimal"/>
      <w:lvlText w:val=""/>
      <w:lvlJc w:val="left"/>
    </w:lvl>
    <w:lvl w:ilvl="4" w:tplc="BC187B56">
      <w:numFmt w:val="decimal"/>
      <w:lvlText w:val=""/>
      <w:lvlJc w:val="left"/>
    </w:lvl>
    <w:lvl w:ilvl="5" w:tplc="0BF4140E">
      <w:numFmt w:val="decimal"/>
      <w:lvlText w:val=""/>
      <w:lvlJc w:val="left"/>
    </w:lvl>
    <w:lvl w:ilvl="6" w:tplc="99EA1288">
      <w:numFmt w:val="decimal"/>
      <w:lvlText w:val=""/>
      <w:lvlJc w:val="left"/>
    </w:lvl>
    <w:lvl w:ilvl="7" w:tplc="72907800">
      <w:numFmt w:val="decimal"/>
      <w:lvlText w:val=""/>
      <w:lvlJc w:val="left"/>
    </w:lvl>
    <w:lvl w:ilvl="8" w:tplc="38D0F356">
      <w:numFmt w:val="decimal"/>
      <w:lvlText w:val=""/>
      <w:lvlJc w:val="left"/>
    </w:lvl>
  </w:abstractNum>
  <w:num w:numId="1" w16cid:durableId="1362511427">
    <w:abstractNumId w:val="0"/>
    <w:lvlOverride w:ilvl="0">
      <w:startOverride w:val="1"/>
    </w:lvlOverride>
  </w:num>
  <w:num w:numId="2" w16cid:durableId="12054793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AB"/>
    <w:rsid w:val="008054AB"/>
    <w:rsid w:val="00974C67"/>
    <w:rsid w:val="00E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8A9A"/>
  <w15:docId w15:val="{0ED27166-F376-4B91-B6AF-1088DF6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7415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1A56DB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</w:style>
  <w:style w:type="character" w:customStyle="1" w:styleId="Char0">
    <w:name w:val="نص تعليق ختامي Char"/>
    <w:link w:val="a8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nourosama-d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nour-osama-d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nour-developments-eg.com" TargetMode="External"/><Relationship Id="rId5" Type="http://schemas.openxmlformats.org/officeDocument/2006/relationships/hyperlink" Target="https://nour-developments-eg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 Osama Abdelmoniem — Full-Stack Web Developer CV</dc:title>
  <dc:creator>Nour Osama Abdelmoniem</dc:creator>
  <dc:description>Professional CV — Full-Stack Web Developer, MERN Stack Specialist</dc:description>
  <cp:lastModifiedBy>Nour Osama</cp:lastModifiedBy>
  <cp:revision>2</cp:revision>
  <dcterms:created xsi:type="dcterms:W3CDTF">2026-05-23T01:26:00Z</dcterms:created>
  <dcterms:modified xsi:type="dcterms:W3CDTF">2026-05-23T01:37:00Z</dcterms:modified>
</cp:coreProperties>
</file>